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A0" w:rsidRPr="007C72A0" w:rsidRDefault="007C72A0" w:rsidP="007C72A0">
      <w:pPr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C72A0">
        <w:rPr>
          <w:rFonts w:ascii="Times New Roman" w:eastAsia="Times New Roman" w:hAnsi="Times New Roman" w:cs="Times New Roman"/>
          <w:b/>
          <w:color w:val="auto"/>
        </w:rPr>
        <w:t xml:space="preserve">Муниципальное бюджетное общеобразовательное учреждение </w:t>
      </w:r>
    </w:p>
    <w:p w:rsidR="007C72A0" w:rsidRPr="007C72A0" w:rsidRDefault="007C72A0" w:rsidP="007C72A0">
      <w:pPr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spellStart"/>
      <w:r w:rsidRPr="007C72A0">
        <w:rPr>
          <w:rFonts w:ascii="Times New Roman" w:eastAsia="Times New Roman" w:hAnsi="Times New Roman" w:cs="Times New Roman"/>
          <w:b/>
          <w:color w:val="auto"/>
        </w:rPr>
        <w:t>Родионово</w:t>
      </w:r>
      <w:proofErr w:type="spellEnd"/>
      <w:r w:rsidRPr="007C72A0">
        <w:rPr>
          <w:rFonts w:ascii="Times New Roman" w:eastAsia="Times New Roman" w:hAnsi="Times New Roman" w:cs="Times New Roman"/>
          <w:b/>
          <w:color w:val="auto"/>
        </w:rPr>
        <w:t xml:space="preserve"> – </w:t>
      </w:r>
      <w:proofErr w:type="spellStart"/>
      <w:r w:rsidRPr="007C72A0">
        <w:rPr>
          <w:rFonts w:ascii="Times New Roman" w:eastAsia="Times New Roman" w:hAnsi="Times New Roman" w:cs="Times New Roman"/>
          <w:b/>
          <w:color w:val="auto"/>
        </w:rPr>
        <w:t>Несветайского</w:t>
      </w:r>
      <w:proofErr w:type="spellEnd"/>
      <w:r w:rsidRPr="007C72A0">
        <w:rPr>
          <w:rFonts w:ascii="Times New Roman" w:eastAsia="Times New Roman" w:hAnsi="Times New Roman" w:cs="Times New Roman"/>
          <w:b/>
          <w:color w:val="auto"/>
        </w:rPr>
        <w:t xml:space="preserve"> района </w:t>
      </w:r>
    </w:p>
    <w:p w:rsidR="007C72A0" w:rsidRPr="007C72A0" w:rsidRDefault="007C72A0" w:rsidP="007C72A0">
      <w:pPr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C72A0">
        <w:rPr>
          <w:rFonts w:ascii="Times New Roman" w:eastAsia="Times New Roman" w:hAnsi="Times New Roman" w:cs="Times New Roman"/>
          <w:b/>
          <w:color w:val="auto"/>
        </w:rPr>
        <w:t>«Кутейниковская средняя общеобразовательная школа»</w:t>
      </w:r>
    </w:p>
    <w:p w:rsidR="007C72A0" w:rsidRPr="007C72A0" w:rsidRDefault="007C72A0" w:rsidP="007C72A0">
      <w:pPr>
        <w:ind w:left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C72A0">
        <w:rPr>
          <w:rFonts w:ascii="Times New Roman" w:eastAsia="Times New Roman" w:hAnsi="Times New Roman" w:cs="Times New Roman"/>
          <w:b/>
          <w:color w:val="auto"/>
        </w:rPr>
        <w:t>(МБОУ «Кутейниковская СОШ)</w:t>
      </w:r>
    </w:p>
    <w:p w:rsidR="00D660CB" w:rsidRDefault="00D660CB" w:rsidP="00CE2DE9">
      <w:pPr>
        <w:pStyle w:val="a3"/>
        <w:ind w:right="0" w:firstLine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7C72A0" w:rsidRPr="007C72A0" w:rsidTr="007C72A0">
        <w:tc>
          <w:tcPr>
            <w:tcW w:w="3652" w:type="dxa"/>
            <w:hideMark/>
          </w:tcPr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ПРИНЯТО</w:t>
            </w:r>
          </w:p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заедании </w:t>
            </w:r>
            <w:proofErr w:type="gramStart"/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педагогического</w:t>
            </w:r>
            <w:proofErr w:type="gramEnd"/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совета</w:t>
            </w:r>
          </w:p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 1  от 27.08. 2014 г.     </w:t>
            </w:r>
          </w:p>
          <w:p w:rsidR="007C72A0" w:rsidRPr="007C72A0" w:rsidRDefault="007C72A0" w:rsidP="007C72A0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7C72A0" w:rsidRPr="007C72A0" w:rsidRDefault="007C72A0" w:rsidP="007C72A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УТВЕРЖДАЮ.</w:t>
            </w:r>
          </w:p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 МБОУ  «Кутейниковская СОШ»</w:t>
            </w:r>
          </w:p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_________________В.М. Павленко </w:t>
            </w:r>
          </w:p>
          <w:p w:rsidR="007C72A0" w:rsidRPr="007C72A0" w:rsidRDefault="007C72A0" w:rsidP="007C72A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30.08.2014</w:t>
            </w:r>
          </w:p>
          <w:p w:rsidR="007C72A0" w:rsidRPr="007C72A0" w:rsidRDefault="007C72A0" w:rsidP="007C7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</w:tbl>
    <w:p w:rsidR="00D660CB" w:rsidRDefault="00D660CB" w:rsidP="00CE2DE9">
      <w:pPr>
        <w:pStyle w:val="1"/>
        <w:shd w:val="clear" w:color="auto" w:fill="auto"/>
        <w:spacing w:after="0" w:line="250" w:lineRule="exact"/>
        <w:ind w:firstLine="0"/>
        <w:rPr>
          <w:sz w:val="28"/>
          <w:szCs w:val="28"/>
        </w:rPr>
      </w:pPr>
    </w:p>
    <w:p w:rsidR="00D660CB" w:rsidRPr="007C72A0" w:rsidRDefault="00D660CB" w:rsidP="00D660CB">
      <w:pPr>
        <w:pStyle w:val="1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7C72A0">
        <w:rPr>
          <w:b/>
          <w:sz w:val="28"/>
          <w:szCs w:val="28"/>
        </w:rPr>
        <w:t>Кодекс</w:t>
      </w:r>
    </w:p>
    <w:p w:rsidR="00D660CB" w:rsidRPr="007C72A0" w:rsidRDefault="00D660CB" w:rsidP="00D660CB">
      <w:pPr>
        <w:pStyle w:val="1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7C72A0">
        <w:rPr>
          <w:b/>
          <w:sz w:val="28"/>
          <w:szCs w:val="28"/>
        </w:rPr>
        <w:t>профессиональной этики педагогического работника</w:t>
      </w:r>
    </w:p>
    <w:p w:rsidR="00D660CB" w:rsidRPr="007C72A0" w:rsidRDefault="00CE2DE9" w:rsidP="00CE2D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A0">
        <w:rPr>
          <w:rFonts w:ascii="Times New Roman" w:hAnsi="Times New Roman" w:cs="Times New Roman"/>
          <w:b/>
          <w:sz w:val="28"/>
          <w:szCs w:val="28"/>
        </w:rPr>
        <w:t>МБОУ «Кутейниковская СОШ»</w:t>
      </w:r>
    </w:p>
    <w:p w:rsidR="00D660CB" w:rsidRDefault="00D660CB" w:rsidP="00D660CB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  <w:bookmarkStart w:id="0" w:name="_GoBack"/>
      <w:bookmarkEnd w:id="0"/>
    </w:p>
    <w:p w:rsidR="00D660CB" w:rsidRPr="00CE2DE9" w:rsidRDefault="00D660CB" w:rsidP="00CE2DE9">
      <w:pPr>
        <w:pStyle w:val="1"/>
        <w:shd w:val="clear" w:color="auto" w:fill="auto"/>
        <w:spacing w:after="0" w:line="634" w:lineRule="exact"/>
        <w:ind w:left="80" w:firstLine="0"/>
        <w:rPr>
          <w:sz w:val="24"/>
          <w:szCs w:val="24"/>
        </w:rPr>
      </w:pPr>
      <w:r w:rsidRPr="00CE2DE9">
        <w:rPr>
          <w:sz w:val="24"/>
          <w:szCs w:val="24"/>
        </w:rPr>
        <w:t>1. Общие положения</w:t>
      </w:r>
    </w:p>
    <w:p w:rsidR="00D660CB" w:rsidRPr="00CE2DE9" w:rsidRDefault="00D660CB" w:rsidP="00D660CB">
      <w:pPr>
        <w:pStyle w:val="1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Кодекс профессиональной этики педагогического работника разработан в соответствии с Конституцией Российской Федерации</w:t>
      </w:r>
      <w:r w:rsidRPr="00A66295">
        <w:rPr>
          <w:sz w:val="24"/>
          <w:szCs w:val="24"/>
        </w:rPr>
        <w:t xml:space="preserve">, </w:t>
      </w:r>
      <w:r w:rsidR="00A66295" w:rsidRPr="00A66295">
        <w:rPr>
          <w:sz w:val="24"/>
          <w:szCs w:val="24"/>
        </w:rPr>
        <w:t>с Федеральным законом от 29.12.2012 № 273-ФЗ «Об образовании в Российской Федерации»,</w:t>
      </w:r>
      <w:r w:rsidR="00A66295">
        <w:rPr>
          <w:sz w:val="28"/>
          <w:szCs w:val="28"/>
        </w:rPr>
        <w:t xml:space="preserve"> </w:t>
      </w:r>
      <w:r w:rsidRPr="00CE2DE9">
        <w:rPr>
          <w:sz w:val="24"/>
          <w:szCs w:val="24"/>
        </w:rPr>
        <w:t>и принятых в соответствии с ними иными законодательными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D660CB" w:rsidRPr="00CE2DE9" w:rsidRDefault="00D660CB" w:rsidP="00D660CB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spacing w:after="354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При осуществлении своей деятельности педагогический работник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D660CB" w:rsidRPr="00CE2DE9" w:rsidRDefault="00D660CB" w:rsidP="00CE2DE9">
      <w:pPr>
        <w:pStyle w:val="1"/>
        <w:shd w:val="clear" w:color="auto" w:fill="auto"/>
        <w:spacing w:after="311" w:line="250" w:lineRule="exact"/>
        <w:ind w:firstLine="0"/>
        <w:rPr>
          <w:sz w:val="24"/>
          <w:szCs w:val="24"/>
        </w:rPr>
      </w:pPr>
      <w:r w:rsidRPr="00CE2DE9">
        <w:rPr>
          <w:sz w:val="24"/>
          <w:szCs w:val="24"/>
        </w:rPr>
        <w:t>2. Основы деятельности педагогического работника</w:t>
      </w:r>
    </w:p>
    <w:p w:rsidR="00D660CB" w:rsidRPr="00CE2DE9" w:rsidRDefault="00D660CB" w:rsidP="00D660CB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должен стремиться ста</w:t>
      </w:r>
      <w:r w:rsidR="00CE2DE9">
        <w:rPr>
          <w:sz w:val="24"/>
          <w:szCs w:val="24"/>
        </w:rPr>
        <w:t xml:space="preserve">ть положительным примером для </w:t>
      </w:r>
      <w:r w:rsidRPr="00CE2DE9">
        <w:rPr>
          <w:sz w:val="24"/>
          <w:szCs w:val="24"/>
        </w:rPr>
        <w:t>учащихся.</w:t>
      </w:r>
    </w:p>
    <w:p w:rsidR="00D660CB" w:rsidRPr="00CE2DE9" w:rsidRDefault="00D660CB" w:rsidP="00D660CB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 xml:space="preserve">Педагогический работник не должен заниматься </w:t>
      </w:r>
      <w:proofErr w:type="spellStart"/>
      <w:r w:rsidRPr="00CE2DE9">
        <w:rPr>
          <w:sz w:val="24"/>
          <w:szCs w:val="24"/>
        </w:rPr>
        <w:t>противокультурной</w:t>
      </w:r>
      <w:proofErr w:type="spellEnd"/>
      <w:r w:rsidRPr="00CE2DE9">
        <w:rPr>
          <w:sz w:val="24"/>
          <w:szCs w:val="24"/>
        </w:rPr>
        <w:t>, аморальной, неправомерной деятельностью. Он дорожит своей репутацией.</w:t>
      </w:r>
    </w:p>
    <w:p w:rsidR="00D660CB" w:rsidRPr="00CE2DE9" w:rsidRDefault="00D660CB" w:rsidP="00D660CB">
      <w:pPr>
        <w:pStyle w:val="1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должен быть требователен к себе, стремиться к самосовершенствованию.</w:t>
      </w:r>
    </w:p>
    <w:p w:rsidR="00D660CB" w:rsidRPr="00CE2DE9" w:rsidRDefault="00D660CB" w:rsidP="00D660CB">
      <w:pPr>
        <w:pStyle w:val="1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317" w:lineRule="exact"/>
        <w:ind w:lef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не должен терять чувства меры и самообладания.</w:t>
      </w:r>
    </w:p>
    <w:p w:rsidR="00D660CB" w:rsidRPr="00CE2DE9" w:rsidRDefault="00D660CB" w:rsidP="00D660CB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D660CB" w:rsidRPr="00CE2DE9" w:rsidRDefault="00CE2DE9" w:rsidP="00CE2DE9">
      <w:pPr>
        <w:pStyle w:val="1"/>
        <w:shd w:val="clear" w:color="auto" w:fill="auto"/>
        <w:tabs>
          <w:tab w:val="left" w:pos="1568"/>
        </w:tabs>
        <w:spacing w:after="0" w:line="317" w:lineRule="exact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D660CB" w:rsidRPr="00CE2DE9">
        <w:rPr>
          <w:sz w:val="24"/>
          <w:szCs w:val="24"/>
        </w:rPr>
        <w:t>Педагогический работник является</w:t>
      </w:r>
      <w:r>
        <w:rPr>
          <w:sz w:val="24"/>
          <w:szCs w:val="24"/>
        </w:rPr>
        <w:t xml:space="preserve"> честным человеком, соблюдающим </w:t>
      </w:r>
      <w:r w:rsidR="00D660CB" w:rsidRPr="00CE2DE9">
        <w:rPr>
          <w:sz w:val="24"/>
          <w:szCs w:val="24"/>
        </w:rPr>
        <w:t>законодательство. С профессиональной этикой педагогического работника не сочетаются ни получение взятки, ни ее дача.</w:t>
      </w:r>
    </w:p>
    <w:p w:rsidR="00D660CB" w:rsidRPr="00CE2DE9" w:rsidRDefault="00CE2DE9" w:rsidP="00CE2DE9">
      <w:pPr>
        <w:pStyle w:val="1"/>
        <w:shd w:val="clear" w:color="auto" w:fill="auto"/>
        <w:tabs>
          <w:tab w:val="left" w:pos="1525"/>
        </w:tabs>
        <w:spacing w:after="354" w:line="317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D660CB" w:rsidRPr="00CE2DE9">
        <w:rPr>
          <w:sz w:val="24"/>
          <w:szCs w:val="24"/>
        </w:rPr>
        <w:t xml:space="preserve">Педагогический работник должен бережно и обоснованно расходовать материальные и другие ресурсы учреждения. Он не должен использовать имущество образовательного учреждения (помещения, мебель, компьютерную и </w:t>
      </w:r>
      <w:r w:rsidR="00D660CB" w:rsidRPr="00CE2DE9">
        <w:rPr>
          <w:sz w:val="24"/>
          <w:szCs w:val="24"/>
        </w:rPr>
        <w:lastRenderedPageBreak/>
        <w:t>телекоммуникационную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D660CB" w:rsidRPr="00CE2DE9" w:rsidRDefault="00D660CB" w:rsidP="00D660CB">
      <w:pPr>
        <w:pStyle w:val="1"/>
        <w:shd w:val="clear" w:color="auto" w:fill="auto"/>
        <w:spacing w:after="311" w:line="250" w:lineRule="exact"/>
        <w:ind w:firstLine="0"/>
        <w:rPr>
          <w:sz w:val="24"/>
          <w:szCs w:val="24"/>
        </w:rPr>
      </w:pPr>
      <w:r w:rsidRPr="00CE2DE9">
        <w:rPr>
          <w:sz w:val="24"/>
          <w:szCs w:val="24"/>
        </w:rPr>
        <w:t>3. Взаимоотношения педагогического работника с учащимися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352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 xml:space="preserve">Педагогический работник выбирает подходящий стиль общения с </w:t>
      </w:r>
      <w:r w:rsidR="00CE2DE9">
        <w:rPr>
          <w:sz w:val="24"/>
          <w:szCs w:val="24"/>
        </w:rPr>
        <w:t>учащимися</w:t>
      </w:r>
      <w:r w:rsidRPr="00CE2DE9">
        <w:rPr>
          <w:sz w:val="24"/>
          <w:szCs w:val="24"/>
        </w:rPr>
        <w:t>, основанный на взаимном уважении.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</w:t>
      </w:r>
      <w:r w:rsidR="00CE2DE9">
        <w:rPr>
          <w:sz w:val="24"/>
          <w:szCs w:val="24"/>
        </w:rPr>
        <w:t xml:space="preserve"> </w:t>
      </w:r>
      <w:r w:rsidRPr="00CE2DE9">
        <w:rPr>
          <w:sz w:val="24"/>
          <w:szCs w:val="24"/>
        </w:rPr>
        <w:t>в своей деятельности не долже</w:t>
      </w:r>
      <w:r w:rsidR="00CE2DE9">
        <w:rPr>
          <w:sz w:val="24"/>
          <w:szCs w:val="24"/>
        </w:rPr>
        <w:t>н унижать честь и достоинство уча</w:t>
      </w:r>
      <w:r w:rsidRPr="00CE2DE9">
        <w:rPr>
          <w:sz w:val="24"/>
          <w:szCs w:val="24"/>
        </w:rPr>
        <w:t>щихся ни по каким основаниям, в том числе по признакам возраста, пола, национальности, религиозным убеждениям и иным особенностям.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 xml:space="preserve">Педагогический работник является беспристрастным, одинаково доброжелательным и благосклонным ко всем </w:t>
      </w:r>
      <w:r w:rsidR="00CE2DE9">
        <w:rPr>
          <w:sz w:val="24"/>
          <w:szCs w:val="24"/>
        </w:rPr>
        <w:t>учащимся</w:t>
      </w:r>
      <w:r w:rsidRPr="00CE2DE9">
        <w:rPr>
          <w:sz w:val="24"/>
          <w:szCs w:val="24"/>
        </w:rPr>
        <w:t>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Требовательность педагога по отношению к учащимся должна быть позитивной и обоснованной.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 xml:space="preserve">Педагогический работник выбирает методы работы с </w:t>
      </w:r>
      <w:r w:rsidR="00CE2DE9">
        <w:rPr>
          <w:sz w:val="24"/>
          <w:szCs w:val="24"/>
        </w:rPr>
        <w:t>учащимися</w:t>
      </w:r>
      <w:r w:rsidRPr="00CE2DE9">
        <w:rPr>
          <w:sz w:val="24"/>
          <w:szCs w:val="24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 xml:space="preserve">Педагогический работник должен стремиться к повышению мотивации обучения у </w:t>
      </w:r>
      <w:r w:rsidR="00CE2DE9">
        <w:rPr>
          <w:sz w:val="24"/>
          <w:szCs w:val="24"/>
        </w:rPr>
        <w:t>учащихся</w:t>
      </w:r>
      <w:r w:rsidRPr="00CE2DE9">
        <w:rPr>
          <w:sz w:val="24"/>
          <w:szCs w:val="24"/>
        </w:rPr>
        <w:t>, к укреплению в них веры в собственные силы и способности.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При</w:t>
      </w:r>
      <w:r w:rsidR="00CE2DE9">
        <w:rPr>
          <w:sz w:val="24"/>
          <w:szCs w:val="24"/>
        </w:rPr>
        <w:t xml:space="preserve">няв необоснованно принижающие </w:t>
      </w:r>
      <w:r w:rsidRPr="00CE2DE9">
        <w:rPr>
          <w:sz w:val="24"/>
          <w:szCs w:val="24"/>
        </w:rPr>
        <w:t>учащегося оценочные решения, педагогу следует немедленно исправить свою ошибку.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 xml:space="preserve">Педагогический работник справедливо и объективно оценивает работу </w:t>
      </w:r>
      <w:r w:rsidR="00CE2DE9">
        <w:rPr>
          <w:sz w:val="24"/>
          <w:szCs w:val="24"/>
        </w:rPr>
        <w:t>учащихся</w:t>
      </w:r>
      <w:r w:rsidRPr="00CE2DE9">
        <w:rPr>
          <w:sz w:val="24"/>
          <w:szCs w:val="24"/>
        </w:rPr>
        <w:t>, не допуская завышенного или заниженного оценочного суждения.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обязан в тайне храни</w:t>
      </w:r>
      <w:r w:rsidR="00CE2DE9">
        <w:rPr>
          <w:sz w:val="24"/>
          <w:szCs w:val="24"/>
        </w:rPr>
        <w:t xml:space="preserve">ть информацию, доверенную ему </w:t>
      </w:r>
      <w:r w:rsidRPr="00CE2DE9">
        <w:rPr>
          <w:sz w:val="24"/>
          <w:szCs w:val="24"/>
        </w:rPr>
        <w:t>учащимися, за исключением случаев, предусмотренных законодательством.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568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не должен злоупотреблять своим должностным положением, используя своих учащихся для оказания каких-либо услуг или одолжений в личных целях.</w:t>
      </w:r>
    </w:p>
    <w:p w:rsidR="00D660CB" w:rsidRPr="00CE2DE9" w:rsidRDefault="00D660CB" w:rsidP="00D660CB">
      <w:pPr>
        <w:pStyle w:val="1"/>
        <w:numPr>
          <w:ilvl w:val="0"/>
          <w:numId w:val="2"/>
        </w:numPr>
        <w:shd w:val="clear" w:color="auto" w:fill="auto"/>
        <w:tabs>
          <w:tab w:val="left" w:pos="1381"/>
        </w:tabs>
        <w:spacing w:after="354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не имеет права требовать от учащихся дополнительного вознаграждения за свою работу.</w:t>
      </w:r>
    </w:p>
    <w:p w:rsidR="00D660CB" w:rsidRPr="00CE2DE9" w:rsidRDefault="00D660CB" w:rsidP="00CE2DE9">
      <w:pPr>
        <w:pStyle w:val="1"/>
        <w:shd w:val="clear" w:color="auto" w:fill="auto"/>
        <w:spacing w:after="311" w:line="250" w:lineRule="exact"/>
        <w:ind w:firstLine="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4. Взаимоотношения педагогического работника с педагогическим сообществом</w:t>
      </w:r>
    </w:p>
    <w:p w:rsidR="00D660CB" w:rsidRPr="00CE2DE9" w:rsidRDefault="00D660CB" w:rsidP="00D660CB">
      <w:pPr>
        <w:pStyle w:val="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4.1. Педагогические работники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:rsidR="00D660CB" w:rsidRPr="00CE2DE9" w:rsidRDefault="00D660CB" w:rsidP="00D660CB">
      <w:pPr>
        <w:pStyle w:val="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4.2 Педагогических работников объединяют взаимовыручка, поддержка, открытость и доверие.</w:t>
      </w:r>
    </w:p>
    <w:p w:rsidR="00D660CB" w:rsidRPr="00CE2DE9" w:rsidRDefault="00D660CB" w:rsidP="00D660CB">
      <w:pPr>
        <w:pStyle w:val="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4.3. Педагогический работник имеет право открыто выражать свое мнение по поводу работы своих коллег. Любая критика, высказанная в адрес другого педагогического работника, должна быть объективной и обоснованной.</w:t>
      </w:r>
    </w:p>
    <w:p w:rsidR="00D660CB" w:rsidRPr="00CE2DE9" w:rsidRDefault="00D660CB" w:rsidP="00D660CB">
      <w:pPr>
        <w:pStyle w:val="1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Администрация не может требовать или собирать информацию о личной жизни педагогического работника, не связанную с выполнением им своих трудовых обязанностей.</w:t>
      </w:r>
    </w:p>
    <w:p w:rsidR="00D660CB" w:rsidRPr="00CE2DE9" w:rsidRDefault="00D660CB" w:rsidP="00D660CB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имеет право на поощрение от администрации образовательного учреждения.</w:t>
      </w:r>
    </w:p>
    <w:p w:rsidR="00D660CB" w:rsidRPr="00CE2DE9" w:rsidRDefault="00D660CB" w:rsidP="00D660CB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lef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lastRenderedPageBreak/>
        <w:t>Инициатива педагогического работника приветствуется.</w:t>
      </w:r>
    </w:p>
    <w:p w:rsidR="00D660CB" w:rsidRPr="00CE2DE9" w:rsidRDefault="00D660CB" w:rsidP="00D660CB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Важные для педагогического сообщества решения принимаются в образовательном учреждении на основе принципов открытости и общего участия.</w:t>
      </w:r>
    </w:p>
    <w:p w:rsidR="00D660CB" w:rsidRPr="00CE2DE9" w:rsidRDefault="00D660CB" w:rsidP="00D660CB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CE2DE9">
        <w:rPr>
          <w:sz w:val="24"/>
          <w:szCs w:val="24"/>
        </w:rPr>
        <w:t>Педагогический работник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</w:t>
      </w:r>
      <w:r w:rsidR="00CE2DE9">
        <w:rPr>
          <w:sz w:val="24"/>
          <w:szCs w:val="24"/>
        </w:rPr>
        <w:t xml:space="preserve">го здоровья </w:t>
      </w:r>
      <w:r w:rsidRPr="00CE2DE9">
        <w:rPr>
          <w:sz w:val="24"/>
          <w:szCs w:val="24"/>
        </w:rPr>
        <w:t>учащихся.</w:t>
      </w:r>
    </w:p>
    <w:p w:rsidR="00D660CB" w:rsidRPr="00CE2DE9" w:rsidRDefault="00D660CB" w:rsidP="00D660CB">
      <w:pPr>
        <w:pStyle w:val="1"/>
        <w:shd w:val="clear" w:color="auto" w:fill="auto"/>
        <w:tabs>
          <w:tab w:val="left" w:pos="1258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</w:p>
    <w:p w:rsidR="00D660CB" w:rsidRPr="00CE2DE9" w:rsidRDefault="00D660CB" w:rsidP="00CE2DE9">
      <w:pPr>
        <w:spacing w:after="246" w:line="324" w:lineRule="exact"/>
        <w:ind w:right="380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 xml:space="preserve"> 5. Взаимоотношения</w:t>
      </w:r>
      <w:r w:rsidR="00CE2DE9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педагогического работника с родителями (законными представителями) учащихся</w:t>
      </w:r>
    </w:p>
    <w:p w:rsidR="00D660CB" w:rsidRPr="00CE2DE9" w:rsidRDefault="00D660CB" w:rsidP="00CE2DE9">
      <w:pPr>
        <w:numPr>
          <w:ilvl w:val="0"/>
          <w:numId w:val="4"/>
        </w:numPr>
        <w:tabs>
          <w:tab w:val="left" w:pos="1410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Педагогические работники должны уважительно и дружелюбно общаться с родителями (законными представителями) учащихся.</w:t>
      </w:r>
    </w:p>
    <w:p w:rsidR="00D660CB" w:rsidRPr="00CE2DE9" w:rsidRDefault="00D660CB" w:rsidP="00CE2DE9">
      <w:pPr>
        <w:numPr>
          <w:ilvl w:val="0"/>
          <w:numId w:val="4"/>
        </w:numPr>
        <w:tabs>
          <w:tab w:val="left" w:pos="1359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Педагогический работник консультирует родителей (законных представителей) учащихся по вопросам образовательного процесса.</w:t>
      </w:r>
    </w:p>
    <w:p w:rsidR="00D660CB" w:rsidRPr="00CE2DE9" w:rsidRDefault="00D660CB" w:rsidP="00CE2DE9">
      <w:pPr>
        <w:numPr>
          <w:ilvl w:val="0"/>
          <w:numId w:val="4"/>
        </w:numPr>
        <w:tabs>
          <w:tab w:val="left" w:pos="1287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Педагогический работник</w:t>
      </w:r>
      <w:r w:rsidR="00CE2DE9">
        <w:rPr>
          <w:rFonts w:ascii="Times New Roman" w:hAnsi="Times New Roman" w:cs="Times New Roman"/>
        </w:rPr>
        <w:t xml:space="preserve"> не разглашает высказанное </w:t>
      </w:r>
      <w:r w:rsidRPr="00CE2DE9">
        <w:rPr>
          <w:rFonts w:ascii="Times New Roman" w:hAnsi="Times New Roman" w:cs="Times New Roman"/>
        </w:rPr>
        <w:t xml:space="preserve">учащимися мнение о своих родителях (законных представителях) или мнение родителей (законных представителей) </w:t>
      </w:r>
      <w:r w:rsidRPr="00CE2DE9">
        <w:rPr>
          <w:rFonts w:ascii="Times New Roman" w:hAnsi="Times New Roman" w:cs="Times New Roman"/>
          <w:lang w:val="en-US"/>
        </w:rPr>
        <w:t>o</w:t>
      </w:r>
      <w:r w:rsidR="00CE2DE9">
        <w:rPr>
          <w:rFonts w:ascii="Times New Roman" w:hAnsi="Times New Roman" w:cs="Times New Roman"/>
        </w:rPr>
        <w:t xml:space="preserve">б </w:t>
      </w:r>
      <w:r w:rsidRPr="00CE2DE9">
        <w:rPr>
          <w:rFonts w:ascii="Times New Roman" w:hAnsi="Times New Roman" w:cs="Times New Roman"/>
        </w:rPr>
        <w:t>учащихся.</w:t>
      </w:r>
    </w:p>
    <w:p w:rsidR="00D660CB" w:rsidRPr="00CE2DE9" w:rsidRDefault="00D660CB" w:rsidP="00CE2DE9">
      <w:pPr>
        <w:numPr>
          <w:ilvl w:val="0"/>
          <w:numId w:val="4"/>
        </w:numPr>
        <w:tabs>
          <w:tab w:val="left" w:pos="1251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Отношения педагогических работников</w:t>
      </w:r>
      <w:r w:rsidR="00CE2DE9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с родителями (законными представителями) не должны оказывать влияния на оценку личности и достижение целей.</w:t>
      </w:r>
    </w:p>
    <w:p w:rsidR="00D660CB" w:rsidRPr="00CE2DE9" w:rsidRDefault="00D660CB" w:rsidP="00CE2DE9">
      <w:pPr>
        <w:numPr>
          <w:ilvl w:val="0"/>
          <w:numId w:val="4"/>
        </w:numPr>
        <w:tabs>
          <w:tab w:val="left" w:pos="1366"/>
        </w:tabs>
        <w:spacing w:after="294"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 xml:space="preserve">На отношения педагогов с </w:t>
      </w:r>
      <w:r w:rsidR="00CE2DE9">
        <w:rPr>
          <w:rFonts w:ascii="Times New Roman" w:hAnsi="Times New Roman" w:cs="Times New Roman"/>
        </w:rPr>
        <w:t>учащимися</w:t>
      </w:r>
      <w:r w:rsidRPr="00CE2DE9">
        <w:rPr>
          <w:rFonts w:ascii="Times New Roman" w:hAnsi="Times New Roman" w:cs="Times New Roman"/>
        </w:rPr>
        <w:t xml:space="preserve"> и на их результаты образовательного процесса не должна влиять поддержка, оказываемая их родителями (законными представителями) образовательному учреждению.</w:t>
      </w:r>
    </w:p>
    <w:p w:rsidR="00D660CB" w:rsidRPr="00CE2DE9" w:rsidRDefault="00D660CB" w:rsidP="00CE2DE9">
      <w:pPr>
        <w:spacing w:after="311" w:line="250" w:lineRule="exact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6. Взаимоотношения</w:t>
      </w:r>
      <w:r w:rsidR="00CE2DE9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педагогического работника</w:t>
      </w:r>
      <w:r w:rsidR="00CE2DE9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с обществом и государством</w:t>
      </w:r>
    </w:p>
    <w:p w:rsidR="00D660CB" w:rsidRPr="00CE2DE9" w:rsidRDefault="00D660CB" w:rsidP="00CE2DE9">
      <w:pPr>
        <w:numPr>
          <w:ilvl w:val="0"/>
          <w:numId w:val="5"/>
        </w:numPr>
        <w:tabs>
          <w:tab w:val="left" w:pos="1287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Педагогический работник</w:t>
      </w:r>
      <w:r w:rsidR="00CE2DE9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D660CB" w:rsidRPr="00CE2DE9" w:rsidRDefault="00D660CB" w:rsidP="00CE2DE9">
      <w:pPr>
        <w:numPr>
          <w:ilvl w:val="0"/>
          <w:numId w:val="5"/>
        </w:numPr>
        <w:tabs>
          <w:tab w:val="left" w:pos="1302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Педагогический работник</w:t>
      </w:r>
      <w:r w:rsidR="008107CD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старается внести свой вклад в развитие гражданского общества.</w:t>
      </w:r>
    </w:p>
    <w:p w:rsidR="008107CD" w:rsidRDefault="00D660CB" w:rsidP="008107CD">
      <w:pPr>
        <w:numPr>
          <w:ilvl w:val="0"/>
          <w:numId w:val="5"/>
        </w:numPr>
        <w:tabs>
          <w:tab w:val="left" w:pos="1388"/>
        </w:tabs>
        <w:spacing w:after="294"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Педагогический работник</w:t>
      </w:r>
      <w:r w:rsidR="008107CD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понимает и исполняет свой гражданский долг и социальную роль.</w:t>
      </w:r>
    </w:p>
    <w:p w:rsidR="00D660CB" w:rsidRPr="008107CD" w:rsidRDefault="00D660CB" w:rsidP="008107CD">
      <w:pPr>
        <w:tabs>
          <w:tab w:val="left" w:pos="1388"/>
        </w:tabs>
        <w:spacing w:after="294" w:line="317" w:lineRule="exact"/>
        <w:ind w:right="20"/>
        <w:jc w:val="both"/>
        <w:rPr>
          <w:rFonts w:ascii="Times New Roman" w:hAnsi="Times New Roman" w:cs="Times New Roman"/>
        </w:rPr>
      </w:pPr>
      <w:r w:rsidRPr="008107CD">
        <w:rPr>
          <w:rFonts w:ascii="Times New Roman" w:hAnsi="Times New Roman" w:cs="Times New Roman"/>
        </w:rPr>
        <w:t>7. Заключительные положения</w:t>
      </w:r>
    </w:p>
    <w:p w:rsidR="00D660CB" w:rsidRPr="00CE2DE9" w:rsidRDefault="00D660CB" w:rsidP="008107CD">
      <w:pPr>
        <w:numPr>
          <w:ilvl w:val="0"/>
          <w:numId w:val="6"/>
        </w:numPr>
        <w:tabs>
          <w:tab w:val="left" w:pos="1366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При приеме на работу в образовательное учреждение (до подписания трудового договора) руководитель обязан ознакомить педагогического работника</w:t>
      </w:r>
      <w:r w:rsidR="008107CD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под роспись с настоящим Кодексом.</w:t>
      </w:r>
    </w:p>
    <w:p w:rsidR="00D660CB" w:rsidRPr="00CE2DE9" w:rsidRDefault="00D660CB" w:rsidP="008107CD">
      <w:pPr>
        <w:numPr>
          <w:ilvl w:val="0"/>
          <w:numId w:val="6"/>
        </w:numPr>
        <w:tabs>
          <w:tab w:val="left" w:pos="1302"/>
        </w:tabs>
        <w:spacing w:line="317" w:lineRule="exact"/>
        <w:ind w:right="20" w:firstLine="709"/>
        <w:jc w:val="both"/>
        <w:rPr>
          <w:rFonts w:ascii="Times New Roman" w:hAnsi="Times New Roman" w:cs="Times New Roman"/>
        </w:rPr>
      </w:pPr>
      <w:r w:rsidRPr="00CE2DE9">
        <w:rPr>
          <w:rFonts w:ascii="Times New Roman" w:hAnsi="Times New Roman" w:cs="Times New Roman"/>
        </w:rPr>
        <w:t>Нарушение педагогическим работником</w:t>
      </w:r>
      <w:r w:rsidR="008107CD">
        <w:rPr>
          <w:rFonts w:ascii="Times New Roman" w:hAnsi="Times New Roman" w:cs="Times New Roman"/>
        </w:rPr>
        <w:t xml:space="preserve"> </w:t>
      </w:r>
      <w:r w:rsidRPr="00CE2DE9">
        <w:rPr>
          <w:rFonts w:ascii="Times New Roman" w:hAnsi="Times New Roman" w:cs="Times New Roman"/>
        </w:rPr>
        <w:t>положений настоящего Кодекса подлежит моральному осуждению на заседаниях педагогического коллектива.</w:t>
      </w:r>
    </w:p>
    <w:p w:rsidR="00D660CB" w:rsidRPr="00CE2DE9" w:rsidRDefault="00D660CB" w:rsidP="00D660CB">
      <w:pPr>
        <w:rPr>
          <w:rFonts w:ascii="Times New Roman" w:hAnsi="Times New Roman" w:cs="Times New Roman"/>
        </w:rPr>
      </w:pPr>
    </w:p>
    <w:p w:rsidR="00B94FAB" w:rsidRPr="00CE2DE9" w:rsidRDefault="00B94FAB"/>
    <w:sectPr w:rsidR="00B94FAB" w:rsidRPr="00CE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E39"/>
    <w:multiLevelType w:val="multilevel"/>
    <w:tmpl w:val="6832E3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15953BB"/>
    <w:multiLevelType w:val="multilevel"/>
    <w:tmpl w:val="F822B95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2080CDD"/>
    <w:multiLevelType w:val="multilevel"/>
    <w:tmpl w:val="486A6A2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0D71737"/>
    <w:multiLevelType w:val="multilevel"/>
    <w:tmpl w:val="B2E6B4D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5AD6B8A"/>
    <w:multiLevelType w:val="multilevel"/>
    <w:tmpl w:val="DADE0858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FA96D9D"/>
    <w:multiLevelType w:val="multilevel"/>
    <w:tmpl w:val="FC0AACF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14"/>
    <w:rsid w:val="00077AD6"/>
    <w:rsid w:val="000E1867"/>
    <w:rsid w:val="00162A84"/>
    <w:rsid w:val="001958C7"/>
    <w:rsid w:val="001D47DC"/>
    <w:rsid w:val="002047E5"/>
    <w:rsid w:val="0027315E"/>
    <w:rsid w:val="00315224"/>
    <w:rsid w:val="00392CD9"/>
    <w:rsid w:val="00395F14"/>
    <w:rsid w:val="004239C1"/>
    <w:rsid w:val="005778F5"/>
    <w:rsid w:val="005D3F7F"/>
    <w:rsid w:val="006C1422"/>
    <w:rsid w:val="007C72A0"/>
    <w:rsid w:val="008107CD"/>
    <w:rsid w:val="00834B0B"/>
    <w:rsid w:val="00970591"/>
    <w:rsid w:val="00A66295"/>
    <w:rsid w:val="00AF2507"/>
    <w:rsid w:val="00B91355"/>
    <w:rsid w:val="00B94FAB"/>
    <w:rsid w:val="00C2488F"/>
    <w:rsid w:val="00CE2DE9"/>
    <w:rsid w:val="00D56F71"/>
    <w:rsid w:val="00D660CB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0CB"/>
    <w:pPr>
      <w:widowControl w:val="0"/>
      <w:ind w:right="-1333" w:firstLine="709"/>
      <w:jc w:val="center"/>
    </w:pPr>
    <w:rPr>
      <w:rFonts w:ascii="Arial CYR" w:eastAsia="Calibri" w:hAnsi="Arial CYR" w:cs="Times New Roman"/>
      <w:b/>
      <w:color w:val="auto"/>
      <w:sz w:val="28"/>
      <w:szCs w:val="20"/>
    </w:rPr>
  </w:style>
  <w:style w:type="character" w:customStyle="1" w:styleId="a4">
    <w:name w:val="Название Знак"/>
    <w:basedOn w:val="a0"/>
    <w:link w:val="a3"/>
    <w:rsid w:val="00D660CB"/>
    <w:rPr>
      <w:rFonts w:ascii="Arial CYR" w:eastAsia="Calibri" w:hAnsi="Arial CYR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D660C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660CB"/>
    <w:pPr>
      <w:shd w:val="clear" w:color="auto" w:fill="FFFFFF"/>
      <w:spacing w:after="240" w:line="324" w:lineRule="exact"/>
      <w:ind w:hanging="18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D660C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0CB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-1pt">
    <w:name w:val="Основной текст + Интервал -1 pt"/>
    <w:basedOn w:val="a5"/>
    <w:rsid w:val="00D660CB"/>
    <w:rPr>
      <w:rFonts w:ascii="Times New Roman" w:hAnsi="Times New Roman" w:cs="Times New Roman"/>
      <w:spacing w:val="-30"/>
      <w:sz w:val="25"/>
      <w:szCs w:val="25"/>
      <w:shd w:val="clear" w:color="auto" w:fill="FFFFFF"/>
    </w:rPr>
  </w:style>
  <w:style w:type="table" w:styleId="a6">
    <w:name w:val="Table Grid"/>
    <w:basedOn w:val="a1"/>
    <w:uiPriority w:val="39"/>
    <w:rsid w:val="007C72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0CB"/>
    <w:pPr>
      <w:widowControl w:val="0"/>
      <w:ind w:right="-1333" w:firstLine="709"/>
      <w:jc w:val="center"/>
    </w:pPr>
    <w:rPr>
      <w:rFonts w:ascii="Arial CYR" w:eastAsia="Calibri" w:hAnsi="Arial CYR" w:cs="Times New Roman"/>
      <w:b/>
      <w:color w:val="auto"/>
      <w:sz w:val="28"/>
      <w:szCs w:val="20"/>
    </w:rPr>
  </w:style>
  <w:style w:type="character" w:customStyle="1" w:styleId="a4">
    <w:name w:val="Название Знак"/>
    <w:basedOn w:val="a0"/>
    <w:link w:val="a3"/>
    <w:rsid w:val="00D660CB"/>
    <w:rPr>
      <w:rFonts w:ascii="Arial CYR" w:eastAsia="Calibri" w:hAnsi="Arial CYR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D660C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660CB"/>
    <w:pPr>
      <w:shd w:val="clear" w:color="auto" w:fill="FFFFFF"/>
      <w:spacing w:after="240" w:line="324" w:lineRule="exact"/>
      <w:ind w:hanging="18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D660C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0CB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-1pt">
    <w:name w:val="Основной текст + Интервал -1 pt"/>
    <w:basedOn w:val="a5"/>
    <w:rsid w:val="00D660CB"/>
    <w:rPr>
      <w:rFonts w:ascii="Times New Roman" w:hAnsi="Times New Roman" w:cs="Times New Roman"/>
      <w:spacing w:val="-30"/>
      <w:sz w:val="25"/>
      <w:szCs w:val="25"/>
      <w:shd w:val="clear" w:color="auto" w:fill="FFFFFF"/>
    </w:rPr>
  </w:style>
  <w:style w:type="table" w:styleId="a6">
    <w:name w:val="Table Grid"/>
    <w:basedOn w:val="a1"/>
    <w:uiPriority w:val="39"/>
    <w:rsid w:val="007C72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6</cp:revision>
  <dcterms:created xsi:type="dcterms:W3CDTF">2014-01-29T09:49:00Z</dcterms:created>
  <dcterms:modified xsi:type="dcterms:W3CDTF">2015-01-25T11:09:00Z</dcterms:modified>
</cp:coreProperties>
</file>