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A1" w:rsidRPr="00606BA1" w:rsidRDefault="00606BA1" w:rsidP="00606BA1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A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06BA1" w:rsidRPr="00606BA1" w:rsidRDefault="00606BA1" w:rsidP="00606BA1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A1">
        <w:rPr>
          <w:rFonts w:ascii="Times New Roman" w:eastAsia="Times New Roman" w:hAnsi="Times New Roman" w:cs="Times New Roman"/>
          <w:b/>
          <w:sz w:val="24"/>
          <w:szCs w:val="24"/>
        </w:rPr>
        <w:t>Родионово-Несветайского района</w:t>
      </w:r>
    </w:p>
    <w:p w:rsidR="00606BA1" w:rsidRPr="00606BA1" w:rsidRDefault="00606BA1" w:rsidP="00606BA1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A1">
        <w:rPr>
          <w:rFonts w:ascii="Times New Roman" w:eastAsia="Times New Roman" w:hAnsi="Times New Roman" w:cs="Times New Roman"/>
          <w:b/>
          <w:sz w:val="24"/>
          <w:szCs w:val="24"/>
        </w:rPr>
        <w:t>«Кутейниковская средняя общеобразовательная школа»</w:t>
      </w:r>
    </w:p>
    <w:p w:rsidR="00606BA1" w:rsidRPr="00606BA1" w:rsidRDefault="00606BA1" w:rsidP="00606BA1">
      <w:pPr>
        <w:tabs>
          <w:tab w:val="left" w:pos="14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A1">
        <w:rPr>
          <w:rFonts w:ascii="Times New Roman" w:eastAsia="Times New Roman" w:hAnsi="Times New Roman" w:cs="Times New Roman"/>
          <w:b/>
          <w:sz w:val="24"/>
          <w:szCs w:val="24"/>
        </w:rPr>
        <w:t>(МБОУ «Кутейниковская СОШ»)</w:t>
      </w:r>
    </w:p>
    <w:p w:rsidR="00606BA1" w:rsidRPr="00606BA1" w:rsidRDefault="00606BA1" w:rsidP="00606B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6B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6BA1" w:rsidRPr="00606BA1" w:rsidRDefault="00606BA1" w:rsidP="00606B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BA1" w:rsidRPr="00606BA1" w:rsidTr="00880D3E">
        <w:tc>
          <w:tcPr>
            <w:tcW w:w="4785" w:type="dxa"/>
            <w:vMerge w:val="restart"/>
            <w:hideMark/>
          </w:tcPr>
          <w:p w:rsidR="00606BA1" w:rsidRPr="00606BA1" w:rsidRDefault="00606BA1" w:rsidP="00606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 на заседании</w:t>
            </w:r>
          </w:p>
          <w:p w:rsidR="00606BA1" w:rsidRPr="00606BA1" w:rsidRDefault="00606BA1" w:rsidP="00606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педагогического совета</w:t>
            </w:r>
          </w:p>
          <w:p w:rsidR="00606BA1" w:rsidRPr="00606BA1" w:rsidRDefault="00606BA1" w:rsidP="00606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«Кутейниковская СОШ»</w:t>
            </w:r>
          </w:p>
          <w:p w:rsidR="00606BA1" w:rsidRPr="00606BA1" w:rsidRDefault="00606BA1" w:rsidP="00606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06BA1" w:rsidRPr="00606BA1" w:rsidRDefault="00606BA1" w:rsidP="00606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30.08.2013         Протокол №1          </w:t>
            </w:r>
          </w:p>
        </w:tc>
        <w:tc>
          <w:tcPr>
            <w:tcW w:w="4786" w:type="dxa"/>
            <w:hideMark/>
          </w:tcPr>
          <w:p w:rsidR="00606BA1" w:rsidRPr="00606BA1" w:rsidRDefault="00606BA1" w:rsidP="00606BA1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606BA1" w:rsidRPr="00606BA1" w:rsidTr="00880D3E">
        <w:tc>
          <w:tcPr>
            <w:tcW w:w="0" w:type="auto"/>
            <w:vMerge/>
            <w:vAlign w:val="center"/>
            <w:hideMark/>
          </w:tcPr>
          <w:p w:rsidR="00606BA1" w:rsidRPr="00606BA1" w:rsidRDefault="00606BA1" w:rsidP="00606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hideMark/>
          </w:tcPr>
          <w:p w:rsidR="00606BA1" w:rsidRPr="00606BA1" w:rsidRDefault="00606BA1" w:rsidP="00606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606BA1" w:rsidRPr="00606BA1" w:rsidRDefault="00606BA1" w:rsidP="00606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06BA1" w:rsidRPr="00606BA1" w:rsidTr="00880D3E">
        <w:tc>
          <w:tcPr>
            <w:tcW w:w="0" w:type="auto"/>
            <w:vMerge/>
            <w:vAlign w:val="center"/>
            <w:hideMark/>
          </w:tcPr>
          <w:p w:rsidR="00606BA1" w:rsidRPr="00606BA1" w:rsidRDefault="00606BA1" w:rsidP="00606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hideMark/>
          </w:tcPr>
          <w:p w:rsidR="00606BA1" w:rsidRPr="00606BA1" w:rsidRDefault="00606BA1" w:rsidP="00606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_________________/ В.М. Павленко</w:t>
            </w:r>
          </w:p>
          <w:p w:rsidR="00606BA1" w:rsidRPr="00606BA1" w:rsidRDefault="00606BA1" w:rsidP="00606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</w:t>
            </w:r>
          </w:p>
        </w:tc>
      </w:tr>
      <w:tr w:rsidR="00606BA1" w:rsidRPr="00606BA1" w:rsidTr="00880D3E">
        <w:tc>
          <w:tcPr>
            <w:tcW w:w="4785" w:type="dxa"/>
          </w:tcPr>
          <w:p w:rsidR="00606BA1" w:rsidRPr="00606BA1" w:rsidRDefault="00606BA1" w:rsidP="00606BA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606BA1" w:rsidRPr="00606BA1" w:rsidRDefault="00606BA1" w:rsidP="00606B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 № 158/3 от 30.08.2013</w:t>
            </w:r>
          </w:p>
          <w:p w:rsidR="00606BA1" w:rsidRPr="00606BA1" w:rsidRDefault="00606BA1" w:rsidP="00606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B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</w:tbl>
    <w:p w:rsidR="00B177FE" w:rsidRDefault="00B177FE" w:rsidP="00B177F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177FE" w:rsidRPr="00606BA1" w:rsidRDefault="00B177FE" w:rsidP="00B17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06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B177FE" w:rsidRPr="00606BA1" w:rsidRDefault="00606BA1" w:rsidP="00B17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языках, языках образования</w:t>
      </w:r>
      <w:r w:rsidR="00B177FE" w:rsidRPr="00606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МБОУ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«Кутейниковская СОШ»,</w:t>
      </w:r>
      <w:r w:rsidR="00B177FE" w:rsidRPr="00606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осуществляющ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 образовательную деятельность</w:t>
      </w:r>
      <w:r w:rsidR="00B177FE" w:rsidRPr="00606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реализуемым образовательным программам</w:t>
      </w:r>
    </w:p>
    <w:p w:rsidR="00B177FE" w:rsidRDefault="00B177FE" w:rsidP="00B177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C7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177FE" w:rsidRPr="00B96C76" w:rsidRDefault="00B177FE" w:rsidP="00B177F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7FE" w:rsidRPr="00B96C76" w:rsidRDefault="00B177FE" w:rsidP="00B1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B96C7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требованиями следующих нормативных правовых документов:</w:t>
      </w:r>
    </w:p>
    <w:p w:rsidR="00B177FE" w:rsidRDefault="00B177FE" w:rsidP="00B17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C7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C76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от 29.12.2012г. N </w:t>
      </w:r>
      <w:r w:rsidRPr="00B96C76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 5,6</w:t>
      </w:r>
      <w:r w:rsidRPr="00B96C76">
        <w:rPr>
          <w:rFonts w:ascii="Times New Roman" w:eastAsia="Times New Roman" w:hAnsi="Times New Roman" w:cs="Times New Roman"/>
          <w:sz w:val="28"/>
          <w:szCs w:val="28"/>
        </w:rPr>
        <w:t xml:space="preserve"> ст.14);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д. п.2. </w:t>
      </w:r>
      <w:r w:rsidRPr="00B96C76">
        <w:rPr>
          <w:rFonts w:ascii="Times New Roman" w:eastAsia="Times New Roman" w:hAnsi="Times New Roman" w:cs="Times New Roman"/>
          <w:sz w:val="28"/>
          <w:szCs w:val="28"/>
        </w:rPr>
        <w:t>ст.29);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пп.2 п.1. </w:t>
      </w:r>
      <w:r w:rsidRPr="00B96C76">
        <w:rPr>
          <w:rFonts w:ascii="Times New Roman" w:eastAsia="Times New Roman" w:hAnsi="Times New Roman" w:cs="Times New Roman"/>
          <w:sz w:val="28"/>
          <w:szCs w:val="28"/>
        </w:rPr>
        <w:t>ст.60);</w:t>
      </w:r>
      <w:r w:rsidRPr="005E5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7FE" w:rsidRDefault="00B177FE" w:rsidP="00B177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08C1">
        <w:rPr>
          <w:rFonts w:ascii="Times New Roman" w:eastAsia="Times New Roman" w:hAnsi="Times New Roman" w:cs="Times New Roman"/>
          <w:sz w:val="28"/>
          <w:szCs w:val="28"/>
        </w:rPr>
        <w:t>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B177FE" w:rsidRPr="007008C1" w:rsidRDefault="00B177FE" w:rsidP="00B177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7FE" w:rsidRDefault="00B177FE" w:rsidP="00B1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08C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19.03.2001 N 196 «Об утверждении Типового положения об общеобразовательном учреждении».</w:t>
      </w:r>
    </w:p>
    <w:p w:rsidR="00B177FE" w:rsidRPr="007008C1" w:rsidRDefault="00B177FE" w:rsidP="00B1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7FE" w:rsidRPr="007008C1" w:rsidRDefault="00B177FE" w:rsidP="00B1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7008C1">
        <w:rPr>
          <w:rFonts w:ascii="Times New Roman" w:eastAsia="Times New Roman" w:hAnsi="Times New Roman" w:cs="Times New Roman"/>
          <w:sz w:val="28"/>
          <w:szCs w:val="28"/>
        </w:rPr>
        <w:t xml:space="preserve">Положение определяет язык образования в образовательной организации (далее МБОУ </w:t>
      </w:r>
      <w:r w:rsidR="00606BA1">
        <w:rPr>
          <w:rFonts w:ascii="Times New Roman" w:eastAsia="Times New Roman" w:hAnsi="Times New Roman" w:cs="Times New Roman"/>
          <w:sz w:val="28"/>
          <w:szCs w:val="28"/>
        </w:rPr>
        <w:t>«Кутейниковская СОШ»</w:t>
      </w:r>
      <w:r w:rsidRPr="007008C1">
        <w:rPr>
          <w:rFonts w:ascii="Times New Roman" w:eastAsia="Times New Roman" w:hAnsi="Times New Roman" w:cs="Times New Roman"/>
          <w:sz w:val="28"/>
          <w:szCs w:val="28"/>
        </w:rPr>
        <w:t>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B177FE" w:rsidRPr="00B96C76" w:rsidRDefault="00B177FE" w:rsidP="00B177FE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B177FE" w:rsidRDefault="00B177FE" w:rsidP="00B177FE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C76">
        <w:rPr>
          <w:rFonts w:ascii="Times New Roman" w:eastAsia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B177FE" w:rsidRPr="00B96C76" w:rsidRDefault="00B177FE" w:rsidP="00B177FE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7FE" w:rsidRPr="00AE7C40" w:rsidRDefault="00B177FE" w:rsidP="00B1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40">
        <w:rPr>
          <w:rFonts w:ascii="Times New Roman" w:eastAsia="Times New Roman" w:hAnsi="Times New Roman" w:cs="Times New Roman"/>
          <w:sz w:val="28"/>
          <w:szCs w:val="28"/>
        </w:rPr>
        <w:t xml:space="preserve">2.1. Образовательная деятельность в МБОУ </w:t>
      </w:r>
      <w:r w:rsidR="00606BA1">
        <w:rPr>
          <w:rFonts w:ascii="Times New Roman" w:eastAsia="Times New Roman" w:hAnsi="Times New Roman" w:cs="Times New Roman"/>
          <w:sz w:val="28"/>
          <w:szCs w:val="28"/>
        </w:rPr>
        <w:t>«Кутейниковская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C4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русском языке. В качестве иностранного языка </w:t>
      </w:r>
      <w:r w:rsidRPr="00AE7C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преподаётся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английский </w:t>
      </w:r>
      <w:r w:rsidRPr="00AE7C40">
        <w:rPr>
          <w:rFonts w:ascii="Times New Roman" w:eastAsia="Times New Roman" w:hAnsi="Times New Roman" w:cs="Times New Roman"/>
          <w:sz w:val="28"/>
          <w:szCs w:val="28"/>
        </w:rPr>
        <w:t>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B177FE" w:rsidRPr="00B96C76" w:rsidRDefault="00B177FE" w:rsidP="00B177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76">
        <w:rPr>
          <w:rFonts w:ascii="Times New Roman" w:eastAsia="Times New Roman" w:hAnsi="Times New Roman" w:cs="Times New Roman"/>
          <w:sz w:val="28"/>
          <w:szCs w:val="28"/>
        </w:rPr>
        <w:t xml:space="preserve">2.2. Иностранные граждане и лица без гражданства все документы представляют в МБОУ </w:t>
      </w:r>
      <w:r w:rsidR="00606BA1">
        <w:rPr>
          <w:rFonts w:ascii="Times New Roman" w:eastAsia="Times New Roman" w:hAnsi="Times New Roman" w:cs="Times New Roman"/>
          <w:sz w:val="28"/>
          <w:szCs w:val="28"/>
        </w:rPr>
        <w:t>«Кутейниковская СОШ»</w:t>
      </w:r>
      <w:r w:rsidRPr="00B96C76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B177FE" w:rsidRPr="003367A8" w:rsidRDefault="00B177FE" w:rsidP="00B177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C76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C76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получают образование в 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BA1">
        <w:rPr>
          <w:rFonts w:ascii="Times New Roman" w:eastAsia="Times New Roman" w:hAnsi="Times New Roman" w:cs="Times New Roman"/>
          <w:sz w:val="28"/>
          <w:szCs w:val="28"/>
        </w:rPr>
        <w:t>«Кутейниковская СОШ»</w:t>
      </w:r>
      <w:r w:rsidRPr="00B96C76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7A8">
        <w:rPr>
          <w:rFonts w:ascii="Times New Roman" w:eastAsia="Times New Roman" w:hAnsi="Times New Roman" w:cs="Times New Roman"/>
          <w:sz w:val="28"/>
          <w:szCs w:val="28"/>
        </w:rPr>
        <w:t>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стандартами.</w:t>
      </w:r>
    </w:p>
    <w:p w:rsidR="00B177FE" w:rsidRPr="001826C2" w:rsidRDefault="00B177FE" w:rsidP="00B1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A8">
        <w:rPr>
          <w:rFonts w:ascii="Times New Roman" w:hAnsi="Times New Roman" w:cs="Times New Roman"/>
          <w:sz w:val="28"/>
          <w:szCs w:val="28"/>
        </w:rPr>
        <w:t>2.4.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школы, осуществляющей образовательную деятельность.</w:t>
      </w:r>
    </w:p>
    <w:p w:rsidR="00B177FE" w:rsidRPr="001826C2" w:rsidRDefault="00B177FE" w:rsidP="00B17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50C">
        <w:rPr>
          <w:rFonts w:ascii="Times New Roman" w:eastAsia="Times New Roman" w:hAnsi="Times New Roman" w:cs="Times New Roman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6C2">
        <w:rPr>
          <w:rFonts w:ascii="Times New Roman" w:eastAsia="Times New Roman" w:hAnsi="Times New Roman" w:cs="Times New Roman"/>
          <w:sz w:val="28"/>
          <w:szCs w:val="28"/>
        </w:rPr>
        <w:t>В Орга</w:t>
      </w:r>
      <w:bookmarkStart w:id="0" w:name="_GoBack"/>
      <w:bookmarkEnd w:id="0"/>
      <w:r w:rsidRPr="001826C2">
        <w:rPr>
          <w:rFonts w:ascii="Times New Roman" w:eastAsia="Times New Roman" w:hAnsi="Times New Roman" w:cs="Times New Roman"/>
          <w:sz w:val="28"/>
          <w:szCs w:val="28"/>
        </w:rPr>
        <w:t>низации преподаются как учебный предмет предметной области «Филология»:</w:t>
      </w:r>
    </w:p>
    <w:p w:rsidR="00B177FE" w:rsidRDefault="00B177FE" w:rsidP="00B17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6C2">
        <w:rPr>
          <w:rFonts w:ascii="Times New Roman" w:eastAsia="Times New Roman" w:hAnsi="Times New Roman" w:cs="Times New Roman"/>
          <w:sz w:val="28"/>
          <w:szCs w:val="28"/>
        </w:rPr>
        <w:t>-иностранный язык (английский).</w:t>
      </w:r>
    </w:p>
    <w:p w:rsidR="00B177FE" w:rsidRDefault="003F18BE" w:rsidP="003F18B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FF45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выбору родителей (законных представителей) может быть организовано обучение второму иностранному языку.</w:t>
      </w:r>
      <w:r w:rsidR="00606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7FE" w:rsidRDefault="00B177FE" w:rsidP="00B177FE"/>
    <w:p w:rsidR="002B56D3" w:rsidRDefault="002B56D3"/>
    <w:sectPr w:rsidR="002B56D3" w:rsidSect="002B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624"/>
    <w:multiLevelType w:val="hybridMultilevel"/>
    <w:tmpl w:val="0578162E"/>
    <w:lvl w:ilvl="0" w:tplc="C9E0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7FE"/>
    <w:rsid w:val="002B56D3"/>
    <w:rsid w:val="003F18BE"/>
    <w:rsid w:val="00606BA1"/>
    <w:rsid w:val="006876AA"/>
    <w:rsid w:val="00A84557"/>
    <w:rsid w:val="00B177F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FE"/>
    <w:pPr>
      <w:ind w:left="720"/>
      <w:contextualSpacing/>
    </w:pPr>
  </w:style>
  <w:style w:type="paragraph" w:styleId="a4">
    <w:name w:val="No Spacing"/>
    <w:uiPriority w:val="1"/>
    <w:qFormat/>
    <w:rsid w:val="00B177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2014-03-01T06:19:00Z</cp:lastPrinted>
  <dcterms:created xsi:type="dcterms:W3CDTF">2014-02-28T12:38:00Z</dcterms:created>
  <dcterms:modified xsi:type="dcterms:W3CDTF">2014-03-01T06:20:00Z</dcterms:modified>
</cp:coreProperties>
</file>